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Ogres novada sporta centra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direktorei Dzirkstītei Žindigai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Skolas ielā 21, Ogre, LV-5001</w:t>
      </w:r>
    </w:p>
    <w:p w:rsidR="00000000" w:rsidDel="00000000" w:rsidP="00000000" w:rsidRDefault="00000000" w:rsidRPr="00000000" w14:paraId="00000005">
      <w:pPr>
        <w:jc w:val="right"/>
        <w:rPr>
          <w:rFonts w:ascii="Trebuchet MS" w:cs="Trebuchet MS" w:eastAsia="Trebuchet MS" w:hAnsi="Trebuchet M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6"/>
          <w:szCs w:val="16"/>
          <w:rtl w:val="0"/>
        </w:rPr>
        <w:t xml:space="preserve">(vārds, uzvārds / nosaukums)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6"/>
          <w:szCs w:val="16"/>
          <w:rtl w:val="0"/>
        </w:rPr>
        <w:t xml:space="preserve">(personas kods / reģ.Nr.)</w:t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D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6"/>
          <w:szCs w:val="16"/>
          <w:rtl w:val="0"/>
        </w:rPr>
        <w:t xml:space="preserve">(adrese)</w:t>
      </w:r>
    </w:p>
    <w:p w:rsidR="00000000" w:rsidDel="00000000" w:rsidP="00000000" w:rsidRDefault="00000000" w:rsidRPr="00000000" w14:paraId="0000000E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6"/>
          <w:szCs w:val="16"/>
          <w:rtl w:val="0"/>
        </w:rPr>
        <w:t xml:space="preserve">(E-pasta adrese)</w:t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4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Trebuchet MS" w:cs="Trebuchet MS" w:eastAsia="Trebuchet MS" w:hAnsi="Trebuchet MS"/>
          <w:color w:val="808080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6"/>
          <w:szCs w:val="16"/>
          <w:rtl w:val="0"/>
        </w:rPr>
        <w:t xml:space="preserve">(Bankas rekvizīti)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Iesniegums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Par Ogres novada sporta centra – materiālo resursu nomu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907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Lūdzu nodot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regulārā / vienreizējā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lietošanā pašvaldības:</w:t>
      </w:r>
    </w:p>
    <w:p w:rsidR="00000000" w:rsidDel="00000000" w:rsidP="00000000" w:rsidRDefault="00000000" w:rsidRPr="00000000" w14:paraId="0000001E">
      <w:pPr>
        <w:spacing w:after="0" w:line="240" w:lineRule="auto"/>
        <w:ind w:firstLine="907"/>
        <w:rPr>
          <w:rFonts w:ascii="Trebuchet MS" w:cs="Trebuchet MS" w:eastAsia="Trebuchet MS" w:hAnsi="Trebuchet MS"/>
          <w:color w:val="808080"/>
          <w:sz w:val="28"/>
          <w:szCs w:val="28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28"/>
          <w:szCs w:val="28"/>
          <w:vertAlign w:val="superscript"/>
          <w:rtl w:val="0"/>
        </w:rPr>
        <w:t xml:space="preserve">                                (nevajadzīgo svītrot)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           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Sporta bāzi (daļu): 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(halle, skrejceļš, futbola laukums, tenisa korti, sintētiskais laukums, sporta zāle(Skolas12), Meža pr. 14, u.c.)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Ģērbtuves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Dušas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Aprīkojums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71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1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Nomas mērķis: ______________________________________________________</w:t>
      </w:r>
    </w:p>
    <w:p w:rsidR="00000000" w:rsidDel="00000000" w:rsidP="00000000" w:rsidRDefault="00000000" w:rsidRPr="00000000" w14:paraId="00000027">
      <w:pPr>
        <w:tabs>
          <w:tab w:val="left" w:leader="none" w:pos="851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8"/>
          <w:szCs w:val="18"/>
          <w:rtl w:val="0"/>
        </w:rPr>
        <w:t xml:space="preserve">                                                                                          (treniņu, sacensību, u.c. organizēšana)</w:t>
      </w:r>
    </w:p>
    <w:p w:rsidR="00000000" w:rsidDel="00000000" w:rsidP="00000000" w:rsidRDefault="00000000" w:rsidRPr="00000000" w14:paraId="00000028">
      <w:pPr>
        <w:tabs>
          <w:tab w:val="left" w:leader="none" w:pos="851"/>
        </w:tabs>
        <w:spacing w:after="0" w:line="240" w:lineRule="auto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leader="none" w:pos="993"/>
        </w:tabs>
        <w:spacing w:after="0"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bērniem, jauniešiem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851"/>
          <w:tab w:val="left" w:leader="none" w:pos="2268"/>
        </w:tabs>
        <w:spacing w:after="0"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personām ar invaliditāti, sociālā riska grupām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leader="none" w:pos="851"/>
          <w:tab w:val="left" w:leader="none" w:pos="2410"/>
        </w:tabs>
        <w:spacing w:after="0"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pašvaldības sporta klubiem, komandām, biedrībām, citām personu grupām:</w:t>
      </w:r>
    </w:p>
    <w:p w:rsidR="00000000" w:rsidDel="00000000" w:rsidP="00000000" w:rsidRDefault="00000000" w:rsidRPr="00000000" w14:paraId="0000002D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F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Bāzes izmantošanas periods: ______________________</w:t>
        <w:tab/>
        <w:tab/>
        <w:t xml:space="preserve">Laiks: __________________</w:t>
      </w:r>
    </w:p>
    <w:p w:rsidR="00000000" w:rsidDel="00000000" w:rsidP="00000000" w:rsidRDefault="00000000" w:rsidRPr="00000000" w14:paraId="00000031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8"/>
          <w:szCs w:val="18"/>
          <w:rtl w:val="0"/>
        </w:rPr>
        <w:t xml:space="preserve">(Viena gada ietvaros)</w:t>
      </w:r>
    </w:p>
    <w:p w:rsidR="00000000" w:rsidDel="00000000" w:rsidP="00000000" w:rsidRDefault="00000000" w:rsidRPr="00000000" w14:paraId="00000032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7f7f7f"/>
          <w:sz w:val="28"/>
          <w:szCs w:val="28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Pielikumā:</w:t>
      </w:r>
    </w:p>
    <w:p w:rsidR="00000000" w:rsidDel="00000000" w:rsidP="00000000" w:rsidRDefault="00000000" w:rsidRPr="00000000" w14:paraId="0000003F">
      <w:pPr>
        <w:tabs>
          <w:tab w:val="left" w:leader="none" w:pos="851"/>
          <w:tab w:val="left" w:leader="none" w:pos="2410"/>
        </w:tabs>
        <w:spacing w:after="0" w:line="240" w:lineRule="auto"/>
        <w:rPr>
          <w:rFonts w:ascii="Trebuchet MS" w:cs="Trebuchet MS" w:eastAsia="Trebuchet MS" w:hAnsi="Trebuchet M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714" w:right="0" w:hanging="357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Plānoto sporta aktivitāšu nolikums ar norādi uz nomas laiku uz _____lapām;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714" w:right="0" w:hanging="357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Pašvaldībā nereģistrētas sporta komandas vai sporta organizācijas sportistu vai sporta komandas dalībnieku saraksts ar norādēm uz vecuma grupām un dzīvesvietas adresēm uz ____lapām;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714" w:right="0" w:hanging="357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Pašvaldībā nereģistrētas sporta komandas pārstāvja pilnvarojuma dokuments;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714" w:right="0" w:hanging="357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Citi dokumenti 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851"/>
          <w:tab w:val="left" w:leader="none" w:pos="2410"/>
        </w:tabs>
        <w:spacing w:after="0"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851"/>
          <w:tab w:val="left" w:leader="none" w:pos="2410"/>
        </w:tabs>
        <w:spacing w:after="0"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851"/>
          <w:tab w:val="left" w:leader="none" w:pos="2410"/>
        </w:tabs>
        <w:spacing w:after="0"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Līguma parakstīšanai pilnvarotā persona (-as): (amats, vārds, uzvārds, kontaktālrunis) ______________________________________________________________________</w:t>
      </w:r>
    </w:p>
    <w:p w:rsidR="00000000" w:rsidDel="00000000" w:rsidP="00000000" w:rsidRDefault="00000000" w:rsidRPr="00000000" w14:paraId="00000047">
      <w:pPr>
        <w:tabs>
          <w:tab w:val="left" w:leader="none" w:pos="851"/>
          <w:tab w:val="left" w:leader="none" w:pos="2410"/>
        </w:tabs>
        <w:spacing w:after="0"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851"/>
          <w:tab w:val="left" w:leader="none" w:pos="2410"/>
        </w:tabs>
        <w:spacing w:after="0" w:line="360" w:lineRule="auto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202_.gada_____._____________                            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(vārds , uzvārds, paraksts)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24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Ogres novada pašvaldība</w:t>
        <w:br w:type="textWrapping"/>
        <w:t xml:space="preserve">Brīvības iela 33, Ogre, Ogres novads</w:t>
        <w:br w:type="textWrapping"/>
        <w:t xml:space="preserve">LV90000024455</w:t>
        <w:br w:type="textWrapping"/>
        <w:t xml:space="preserve">Valsts kase,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TRELLV22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Konta Nr.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LV25TREL9800890740210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Ogres novada sporta centrs</w:t>
        <w:br w:type="textWrapping"/>
        <w:t xml:space="preserve">Skolas 21, Ogre, LV-5001</w:t>
        <w:br w:type="textWrapping"/>
        <w:t xml:space="preserve">Reģ.Nr. 40900021870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134" w:left="180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-1123950</wp:posOffset>
          </wp:positionH>
          <wp:positionV relativeFrom="paragraph">
            <wp:posOffset>-489583</wp:posOffset>
          </wp:positionV>
          <wp:extent cx="7698254" cy="109551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8254" cy="109551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-1153794</wp:posOffset>
          </wp:positionH>
          <wp:positionV relativeFrom="paragraph">
            <wp:posOffset>-809624</wp:posOffset>
          </wp:positionV>
          <wp:extent cx="7563408" cy="107632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408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AB5FB2"/>
    <w:pPr>
      <w:ind w:left="720"/>
      <w:contextualSpacing w:val="1"/>
    </w:pPr>
  </w:style>
  <w:style w:type="paragraph" w:styleId="Balonteksts">
    <w:name w:val="Balloon Text"/>
    <w:basedOn w:val="Parasts"/>
    <w:link w:val="BalontekstsRakstz"/>
    <w:uiPriority w:val="99"/>
    <w:semiHidden w:val="1"/>
    <w:unhideWhenUsed w:val="1"/>
    <w:rsid w:val="00FF1E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 w:val="1"/>
    <w:rsid w:val="00FF1E46"/>
    <w:rPr>
      <w:rFonts w:ascii="Segoe UI" w:cs="Segoe UI" w:hAnsi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 w:val="1"/>
    <w:rsid w:val="00FF0929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FF0929"/>
  </w:style>
  <w:style w:type="paragraph" w:styleId="Kjene">
    <w:name w:val="footer"/>
    <w:basedOn w:val="Parasts"/>
    <w:link w:val="KjeneRakstz"/>
    <w:uiPriority w:val="99"/>
    <w:unhideWhenUsed w:val="1"/>
    <w:rsid w:val="00FF0929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FF0929"/>
  </w:style>
  <w:style w:type="character" w:styleId="Izteiksmgs">
    <w:name w:val="Strong"/>
    <w:basedOn w:val="Noklusjumarindkopasfonts"/>
    <w:uiPriority w:val="22"/>
    <w:qFormat w:val="1"/>
    <w:rsid w:val="003A694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la ar joslām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NeH6aMTKQMiylDM/cFZGBrPww==">CgMxLjAyCGguZ2pkZ3hzOAByITFJR3lsSmVXY0dqOVdya2toMVNHWXZtY2xBY2N1VVFXZw==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2023-10-25T07:48:00Z</dcterms:created>
  <dc:creator>Andris Krauja</dc:creator>
</cp:coreProperties>
</file>